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198" w:rsidRPr="001D3C57" w:rsidRDefault="009C5198" w:rsidP="009C5198">
      <w:pPr>
        <w:adjustRightInd w:val="0"/>
        <w:snapToGrid w:val="0"/>
        <w:spacing w:line="360" w:lineRule="auto"/>
        <w:jc w:val="left"/>
        <w:rPr>
          <w:rFonts w:ascii="仿宋" w:eastAsia="仿宋" w:hAnsi="仿宋" w:cs="仿宋"/>
          <w:b/>
          <w:bCs/>
          <w:color w:val="000000"/>
          <w:sz w:val="24"/>
          <w:szCs w:val="24"/>
        </w:rPr>
      </w:pPr>
      <w:r w:rsidRPr="001D3C57">
        <w:rPr>
          <w:rFonts w:ascii="仿宋" w:eastAsia="仿宋" w:hAnsi="仿宋" w:cs="仿宋" w:hint="eastAsia"/>
          <w:b/>
          <w:bCs/>
          <w:color w:val="000000"/>
          <w:sz w:val="24"/>
          <w:szCs w:val="24"/>
        </w:rPr>
        <w:t>附件1</w:t>
      </w:r>
    </w:p>
    <w:p w:rsidR="009C5198" w:rsidRPr="001D3C57" w:rsidRDefault="009C5198" w:rsidP="009C5198">
      <w:pPr>
        <w:adjustRightInd w:val="0"/>
        <w:snapToGrid w:val="0"/>
        <w:spacing w:line="360" w:lineRule="auto"/>
        <w:jc w:val="center"/>
        <w:rPr>
          <w:rFonts w:ascii="仿宋" w:eastAsia="仿宋" w:hAnsi="仿宋" w:cs="仿宋"/>
          <w:b/>
          <w:bCs/>
          <w:color w:val="000000"/>
          <w:sz w:val="24"/>
          <w:szCs w:val="24"/>
        </w:rPr>
      </w:pPr>
      <w:r w:rsidRPr="001D3C57">
        <w:rPr>
          <w:rFonts w:ascii="仿宋" w:eastAsia="仿宋" w:hAnsi="仿宋" w:cs="仿宋" w:hint="eastAsia"/>
          <w:b/>
          <w:bCs/>
          <w:color w:val="000000"/>
          <w:sz w:val="24"/>
          <w:szCs w:val="24"/>
        </w:rPr>
        <w:t xml:space="preserve"> “记</w:t>
      </w:r>
      <w:proofErr w:type="gramStart"/>
      <w:r w:rsidRPr="001D3C57">
        <w:rPr>
          <w:rFonts w:ascii="仿宋" w:eastAsia="仿宋" w:hAnsi="仿宋" w:cs="仿宋" w:hint="eastAsia"/>
          <w:b/>
          <w:bCs/>
          <w:color w:val="000000"/>
          <w:sz w:val="24"/>
          <w:szCs w:val="24"/>
        </w:rPr>
        <w:t>医</w:t>
      </w:r>
      <w:proofErr w:type="gramEnd"/>
      <w:r w:rsidRPr="001D3C57">
        <w:rPr>
          <w:rFonts w:ascii="仿宋" w:eastAsia="仿宋" w:hAnsi="仿宋" w:cs="仿宋" w:hint="eastAsia"/>
          <w:b/>
          <w:bCs/>
          <w:color w:val="000000"/>
          <w:sz w:val="24"/>
          <w:szCs w:val="24"/>
        </w:rPr>
        <w:t>路点滴，感</w:t>
      </w:r>
      <w:proofErr w:type="gramStart"/>
      <w:r w:rsidRPr="001D3C57">
        <w:rPr>
          <w:rFonts w:ascii="仿宋" w:eastAsia="仿宋" w:hAnsi="仿宋" w:cs="仿宋" w:hint="eastAsia"/>
          <w:b/>
          <w:bCs/>
          <w:color w:val="000000"/>
          <w:sz w:val="24"/>
          <w:szCs w:val="24"/>
        </w:rPr>
        <w:t>疫</w:t>
      </w:r>
      <w:proofErr w:type="gramEnd"/>
      <w:r w:rsidRPr="001D3C57">
        <w:rPr>
          <w:rFonts w:ascii="仿宋" w:eastAsia="仿宋" w:hAnsi="仿宋" w:cs="仿宋" w:hint="eastAsia"/>
          <w:b/>
          <w:bCs/>
          <w:color w:val="000000"/>
          <w:sz w:val="24"/>
          <w:szCs w:val="24"/>
        </w:rPr>
        <w:t>时人生”</w:t>
      </w:r>
    </w:p>
    <w:p w:rsidR="009C5198" w:rsidRPr="001D3C57" w:rsidRDefault="009C5198" w:rsidP="009C5198">
      <w:pPr>
        <w:adjustRightInd w:val="0"/>
        <w:snapToGrid w:val="0"/>
        <w:spacing w:line="360" w:lineRule="auto"/>
        <w:jc w:val="center"/>
        <w:rPr>
          <w:rFonts w:ascii="仿宋" w:eastAsia="仿宋" w:hAnsi="仿宋" w:cs="仿宋"/>
          <w:b/>
          <w:bCs/>
          <w:color w:val="000000"/>
          <w:sz w:val="24"/>
          <w:szCs w:val="24"/>
        </w:rPr>
      </w:pPr>
      <w:r w:rsidRPr="001D3C57">
        <w:rPr>
          <w:rFonts w:ascii="仿宋" w:eastAsia="仿宋" w:hAnsi="仿宋" w:cs="仿宋" w:hint="eastAsia"/>
          <w:b/>
          <w:bCs/>
          <w:color w:val="000000"/>
          <w:sz w:val="24"/>
          <w:szCs w:val="24"/>
        </w:rPr>
        <w:t>——首都医科大学第二届医学</w:t>
      </w:r>
      <w:proofErr w:type="gramStart"/>
      <w:r w:rsidRPr="001D3C57">
        <w:rPr>
          <w:rFonts w:ascii="仿宋" w:eastAsia="仿宋" w:hAnsi="仿宋" w:cs="仿宋" w:hint="eastAsia"/>
          <w:b/>
          <w:bCs/>
          <w:color w:val="000000"/>
          <w:sz w:val="24"/>
          <w:szCs w:val="24"/>
        </w:rPr>
        <w:t>人文月</w:t>
      </w:r>
      <w:proofErr w:type="gramEnd"/>
      <w:r w:rsidRPr="001D3C57">
        <w:rPr>
          <w:rFonts w:ascii="仿宋" w:eastAsia="仿宋" w:hAnsi="仿宋" w:cs="仿宋" w:hint="eastAsia"/>
          <w:b/>
          <w:bCs/>
          <w:color w:val="000000"/>
          <w:sz w:val="24"/>
          <w:szCs w:val="24"/>
        </w:rPr>
        <w:t>活动报名表</w:t>
      </w:r>
    </w:p>
    <w:p w:rsidR="009C5198" w:rsidRPr="001D3C57" w:rsidRDefault="009C5198" w:rsidP="009C5198">
      <w:pPr>
        <w:adjustRightInd w:val="0"/>
        <w:snapToGrid w:val="0"/>
        <w:spacing w:line="312" w:lineRule="auto"/>
        <w:ind w:firstLineChars="200" w:firstLine="422"/>
        <w:jc w:val="right"/>
        <w:rPr>
          <w:rFonts w:ascii="仿宋" w:eastAsia="仿宋" w:hAnsi="仿宋" w:cs="仿宋"/>
          <w:b/>
          <w:color w:val="000000"/>
          <w:szCs w:val="21"/>
        </w:rPr>
      </w:pPr>
      <w:r w:rsidRPr="001D3C57">
        <w:rPr>
          <w:rFonts w:ascii="仿宋" w:eastAsia="仿宋" w:hAnsi="仿宋" w:cs="仿宋" w:hint="eastAsia"/>
          <w:b/>
          <w:color w:val="000000"/>
          <w:szCs w:val="21"/>
        </w:rPr>
        <w:t xml:space="preserve">      </w:t>
      </w:r>
    </w:p>
    <w:tbl>
      <w:tblPr>
        <w:tblW w:w="85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7"/>
        <w:gridCol w:w="1211"/>
        <w:gridCol w:w="1131"/>
        <w:gridCol w:w="408"/>
        <w:gridCol w:w="726"/>
        <w:gridCol w:w="392"/>
        <w:gridCol w:w="1025"/>
        <w:gridCol w:w="1134"/>
        <w:gridCol w:w="142"/>
        <w:gridCol w:w="1316"/>
      </w:tblGrid>
      <w:tr w:rsidR="009C5198" w:rsidRPr="001D3C57" w:rsidTr="000823E9">
        <w:trPr>
          <w:trHeight w:val="418"/>
        </w:trPr>
        <w:tc>
          <w:tcPr>
            <w:tcW w:w="1027" w:type="dxa"/>
            <w:vMerge w:val="restart"/>
            <w:tcBorders>
              <w:top w:val="single" w:sz="4" w:space="0" w:color="auto"/>
              <w:left w:val="single" w:sz="4" w:space="0" w:color="auto"/>
              <w:bottom w:val="single" w:sz="4" w:space="0" w:color="auto"/>
              <w:right w:val="single" w:sz="4" w:space="0" w:color="auto"/>
            </w:tcBorders>
            <w:noWrap/>
            <w:vAlign w:val="center"/>
          </w:tcPr>
          <w:p w:rsidR="009C5198" w:rsidRPr="001D3C57" w:rsidRDefault="009C5198" w:rsidP="000823E9">
            <w:pPr>
              <w:jc w:val="center"/>
              <w:rPr>
                <w:rFonts w:ascii="仿宋" w:eastAsia="仿宋" w:hAnsi="仿宋" w:cs="仿宋"/>
                <w:color w:val="000000"/>
                <w:sz w:val="22"/>
              </w:rPr>
            </w:pPr>
            <w:r w:rsidRPr="001D3C57">
              <w:rPr>
                <w:rFonts w:ascii="仿宋" w:eastAsia="仿宋" w:hAnsi="仿宋" w:cs="仿宋" w:hint="eastAsia"/>
                <w:color w:val="000000"/>
                <w:sz w:val="22"/>
              </w:rPr>
              <w:t>第一</w:t>
            </w:r>
          </w:p>
          <w:p w:rsidR="009C5198" w:rsidRPr="001D3C57" w:rsidRDefault="009C5198" w:rsidP="000823E9">
            <w:pPr>
              <w:jc w:val="center"/>
              <w:rPr>
                <w:rFonts w:ascii="仿宋" w:eastAsia="仿宋" w:hAnsi="仿宋" w:cs="仿宋"/>
                <w:color w:val="000000"/>
                <w:sz w:val="22"/>
              </w:rPr>
            </w:pPr>
            <w:r w:rsidRPr="001D3C57">
              <w:rPr>
                <w:rFonts w:ascii="仿宋" w:eastAsia="仿宋" w:hAnsi="仿宋" w:cs="仿宋" w:hint="eastAsia"/>
                <w:color w:val="000000"/>
                <w:sz w:val="22"/>
              </w:rPr>
              <w:t>作者</w:t>
            </w:r>
          </w:p>
          <w:p w:rsidR="009C5198" w:rsidRPr="001D3C57" w:rsidRDefault="009C5198" w:rsidP="000823E9">
            <w:pPr>
              <w:jc w:val="center"/>
              <w:rPr>
                <w:rFonts w:ascii="仿宋" w:eastAsia="仿宋" w:hAnsi="仿宋" w:cs="仿宋"/>
                <w:color w:val="000000"/>
                <w:sz w:val="22"/>
              </w:rPr>
            </w:pPr>
            <w:r w:rsidRPr="001D3C57">
              <w:rPr>
                <w:rFonts w:ascii="仿宋" w:eastAsia="仿宋" w:hAnsi="仿宋" w:cs="仿宋" w:hint="eastAsia"/>
                <w:color w:val="000000"/>
                <w:sz w:val="22"/>
              </w:rPr>
              <w:t>信息</w:t>
            </w:r>
          </w:p>
        </w:tc>
        <w:tc>
          <w:tcPr>
            <w:tcW w:w="1211" w:type="dxa"/>
            <w:tcBorders>
              <w:top w:val="single" w:sz="4" w:space="0" w:color="auto"/>
              <w:left w:val="single" w:sz="4" w:space="0" w:color="auto"/>
              <w:bottom w:val="single" w:sz="4" w:space="0" w:color="auto"/>
              <w:right w:val="single" w:sz="4" w:space="0" w:color="auto"/>
            </w:tcBorders>
            <w:noWrap/>
            <w:vAlign w:val="center"/>
          </w:tcPr>
          <w:p w:rsidR="009C5198" w:rsidRPr="001D3C57" w:rsidRDefault="009C5198" w:rsidP="000823E9">
            <w:pPr>
              <w:jc w:val="center"/>
              <w:rPr>
                <w:rFonts w:ascii="仿宋" w:eastAsia="仿宋" w:hAnsi="仿宋" w:cs="仿宋"/>
                <w:color w:val="000000"/>
                <w:sz w:val="22"/>
              </w:rPr>
            </w:pPr>
            <w:r w:rsidRPr="001D3C57">
              <w:rPr>
                <w:rFonts w:ascii="仿宋" w:eastAsia="仿宋" w:hAnsi="仿宋" w:cs="仿宋" w:hint="eastAsia"/>
                <w:color w:val="000000"/>
                <w:sz w:val="22"/>
              </w:rPr>
              <w:t>姓名</w:t>
            </w:r>
          </w:p>
        </w:tc>
        <w:tc>
          <w:tcPr>
            <w:tcW w:w="1539" w:type="dxa"/>
            <w:gridSpan w:val="2"/>
            <w:tcBorders>
              <w:top w:val="single" w:sz="4" w:space="0" w:color="auto"/>
              <w:left w:val="single" w:sz="4" w:space="0" w:color="auto"/>
              <w:bottom w:val="single" w:sz="4" w:space="0" w:color="auto"/>
              <w:right w:val="single" w:sz="4" w:space="0" w:color="auto"/>
            </w:tcBorders>
            <w:noWrap/>
            <w:vAlign w:val="center"/>
          </w:tcPr>
          <w:p w:rsidR="009C5198" w:rsidRPr="001D3C57" w:rsidRDefault="009C5198" w:rsidP="000823E9">
            <w:pPr>
              <w:jc w:val="center"/>
              <w:rPr>
                <w:rFonts w:ascii="仿宋" w:eastAsia="仿宋" w:hAnsi="仿宋" w:cs="仿宋"/>
                <w:color w:val="000000"/>
                <w:sz w:val="22"/>
              </w:rPr>
            </w:pPr>
          </w:p>
        </w:tc>
        <w:tc>
          <w:tcPr>
            <w:tcW w:w="1118" w:type="dxa"/>
            <w:gridSpan w:val="2"/>
            <w:tcBorders>
              <w:top w:val="single" w:sz="4" w:space="0" w:color="auto"/>
              <w:left w:val="single" w:sz="4" w:space="0" w:color="auto"/>
              <w:bottom w:val="single" w:sz="4" w:space="0" w:color="auto"/>
              <w:right w:val="single" w:sz="4" w:space="0" w:color="auto"/>
            </w:tcBorders>
            <w:noWrap/>
            <w:vAlign w:val="center"/>
          </w:tcPr>
          <w:p w:rsidR="009C5198" w:rsidRPr="001D3C57" w:rsidRDefault="009C5198" w:rsidP="000823E9">
            <w:pPr>
              <w:jc w:val="center"/>
              <w:rPr>
                <w:rFonts w:ascii="仿宋" w:eastAsia="仿宋" w:hAnsi="仿宋" w:cs="仿宋"/>
                <w:color w:val="000000"/>
                <w:sz w:val="22"/>
              </w:rPr>
            </w:pPr>
            <w:r w:rsidRPr="001D3C57">
              <w:rPr>
                <w:rFonts w:ascii="仿宋" w:eastAsia="仿宋" w:hAnsi="仿宋" w:cs="仿宋" w:hint="eastAsia"/>
                <w:color w:val="000000"/>
                <w:sz w:val="22"/>
              </w:rPr>
              <w:t>性别</w:t>
            </w:r>
          </w:p>
        </w:tc>
        <w:tc>
          <w:tcPr>
            <w:tcW w:w="1025" w:type="dxa"/>
            <w:tcBorders>
              <w:top w:val="single" w:sz="4" w:space="0" w:color="auto"/>
              <w:left w:val="single" w:sz="4" w:space="0" w:color="auto"/>
              <w:bottom w:val="single" w:sz="4" w:space="0" w:color="auto"/>
              <w:right w:val="single" w:sz="4" w:space="0" w:color="auto"/>
            </w:tcBorders>
            <w:noWrap/>
            <w:vAlign w:val="center"/>
          </w:tcPr>
          <w:p w:rsidR="009C5198" w:rsidRPr="001D3C57" w:rsidRDefault="009C5198" w:rsidP="000823E9">
            <w:pPr>
              <w:jc w:val="center"/>
              <w:rPr>
                <w:rFonts w:ascii="仿宋" w:eastAsia="仿宋" w:hAnsi="仿宋" w:cs="仿宋"/>
                <w:color w:val="000000"/>
                <w:sz w:val="22"/>
              </w:rPr>
            </w:pPr>
          </w:p>
        </w:tc>
        <w:tc>
          <w:tcPr>
            <w:tcW w:w="1276" w:type="dxa"/>
            <w:gridSpan w:val="2"/>
            <w:tcBorders>
              <w:top w:val="single" w:sz="4" w:space="0" w:color="auto"/>
              <w:left w:val="single" w:sz="4" w:space="0" w:color="auto"/>
              <w:bottom w:val="single" w:sz="4" w:space="0" w:color="auto"/>
              <w:right w:val="single" w:sz="4" w:space="0" w:color="auto"/>
            </w:tcBorders>
            <w:noWrap/>
            <w:vAlign w:val="center"/>
          </w:tcPr>
          <w:p w:rsidR="009C5198" w:rsidRPr="001D3C57" w:rsidRDefault="009C5198" w:rsidP="000823E9">
            <w:pPr>
              <w:jc w:val="center"/>
              <w:rPr>
                <w:rFonts w:ascii="仿宋" w:eastAsia="仿宋" w:hAnsi="仿宋" w:cs="仿宋"/>
                <w:color w:val="000000"/>
                <w:sz w:val="22"/>
              </w:rPr>
            </w:pPr>
            <w:r w:rsidRPr="001D3C57">
              <w:rPr>
                <w:rFonts w:ascii="仿宋" w:eastAsia="仿宋" w:hAnsi="仿宋" w:cs="仿宋" w:hint="eastAsia"/>
                <w:color w:val="000000"/>
                <w:sz w:val="22"/>
              </w:rPr>
              <w:t>专业</w:t>
            </w:r>
          </w:p>
        </w:tc>
        <w:tc>
          <w:tcPr>
            <w:tcW w:w="1316" w:type="dxa"/>
            <w:tcBorders>
              <w:top w:val="single" w:sz="4" w:space="0" w:color="auto"/>
              <w:left w:val="single" w:sz="4" w:space="0" w:color="auto"/>
              <w:bottom w:val="single" w:sz="4" w:space="0" w:color="auto"/>
              <w:right w:val="single" w:sz="4" w:space="0" w:color="auto"/>
            </w:tcBorders>
            <w:noWrap/>
            <w:vAlign w:val="center"/>
          </w:tcPr>
          <w:p w:rsidR="009C5198" w:rsidRPr="001D3C57" w:rsidRDefault="009C5198" w:rsidP="000823E9">
            <w:pPr>
              <w:jc w:val="center"/>
              <w:rPr>
                <w:rFonts w:ascii="仿宋" w:eastAsia="仿宋" w:hAnsi="仿宋" w:cs="仿宋"/>
                <w:color w:val="000000"/>
                <w:sz w:val="22"/>
              </w:rPr>
            </w:pPr>
          </w:p>
        </w:tc>
      </w:tr>
      <w:tr w:rsidR="009C5198" w:rsidRPr="001D3C57" w:rsidTr="000823E9">
        <w:trPr>
          <w:trHeight w:val="346"/>
        </w:trPr>
        <w:tc>
          <w:tcPr>
            <w:tcW w:w="1027" w:type="dxa"/>
            <w:vMerge/>
            <w:tcBorders>
              <w:top w:val="single" w:sz="4" w:space="0" w:color="auto"/>
              <w:left w:val="single" w:sz="4" w:space="0" w:color="auto"/>
              <w:bottom w:val="single" w:sz="4" w:space="0" w:color="auto"/>
              <w:right w:val="single" w:sz="4" w:space="0" w:color="auto"/>
            </w:tcBorders>
            <w:noWrap/>
            <w:vAlign w:val="center"/>
          </w:tcPr>
          <w:p w:rsidR="009C5198" w:rsidRPr="001D3C57" w:rsidRDefault="009C5198" w:rsidP="000823E9">
            <w:pPr>
              <w:ind w:firstLineChars="200" w:firstLine="440"/>
              <w:jc w:val="left"/>
              <w:rPr>
                <w:rFonts w:ascii="仿宋" w:eastAsia="仿宋" w:hAnsi="仿宋" w:cs="仿宋"/>
                <w:color w:val="000000"/>
                <w:sz w:val="22"/>
              </w:rPr>
            </w:pPr>
          </w:p>
        </w:tc>
        <w:tc>
          <w:tcPr>
            <w:tcW w:w="1211" w:type="dxa"/>
            <w:tcBorders>
              <w:top w:val="single" w:sz="4" w:space="0" w:color="auto"/>
              <w:left w:val="single" w:sz="4" w:space="0" w:color="auto"/>
              <w:bottom w:val="single" w:sz="4" w:space="0" w:color="auto"/>
              <w:right w:val="single" w:sz="4" w:space="0" w:color="auto"/>
            </w:tcBorders>
            <w:noWrap/>
            <w:vAlign w:val="center"/>
          </w:tcPr>
          <w:p w:rsidR="009C5198" w:rsidRPr="001D3C57" w:rsidRDefault="009C5198" w:rsidP="000823E9">
            <w:pPr>
              <w:jc w:val="center"/>
              <w:rPr>
                <w:rFonts w:ascii="仿宋" w:eastAsia="仿宋" w:hAnsi="仿宋" w:cs="仿宋"/>
                <w:color w:val="000000"/>
                <w:sz w:val="22"/>
              </w:rPr>
            </w:pPr>
            <w:r w:rsidRPr="001D3C57">
              <w:rPr>
                <w:rFonts w:ascii="仿宋" w:eastAsia="仿宋" w:hAnsi="仿宋" w:cs="仿宋" w:hint="eastAsia"/>
                <w:color w:val="000000"/>
                <w:sz w:val="22"/>
              </w:rPr>
              <w:t>学院</w:t>
            </w:r>
            <w:r w:rsidRPr="001D3C57">
              <w:rPr>
                <w:rFonts w:ascii="仿宋" w:eastAsia="仿宋" w:hAnsi="仿宋" w:cs="仿宋"/>
                <w:color w:val="000000"/>
                <w:sz w:val="22"/>
              </w:rPr>
              <w:t>/系或专业/年级/班级</w:t>
            </w:r>
          </w:p>
        </w:tc>
        <w:tc>
          <w:tcPr>
            <w:tcW w:w="6274" w:type="dxa"/>
            <w:gridSpan w:val="8"/>
            <w:tcBorders>
              <w:top w:val="single" w:sz="4" w:space="0" w:color="auto"/>
              <w:left w:val="single" w:sz="4" w:space="0" w:color="auto"/>
              <w:bottom w:val="single" w:sz="4" w:space="0" w:color="auto"/>
              <w:right w:val="single" w:sz="4" w:space="0" w:color="auto"/>
            </w:tcBorders>
            <w:noWrap/>
            <w:vAlign w:val="center"/>
          </w:tcPr>
          <w:p w:rsidR="009C5198" w:rsidRPr="001D3C57" w:rsidRDefault="009C5198" w:rsidP="000823E9">
            <w:pPr>
              <w:rPr>
                <w:rFonts w:ascii="仿宋" w:eastAsia="仿宋" w:hAnsi="仿宋" w:cs="仿宋"/>
                <w:color w:val="000000"/>
                <w:sz w:val="22"/>
              </w:rPr>
            </w:pPr>
          </w:p>
        </w:tc>
      </w:tr>
      <w:tr w:rsidR="009C5198" w:rsidRPr="001D3C57" w:rsidTr="000823E9">
        <w:trPr>
          <w:trHeight w:val="427"/>
        </w:trPr>
        <w:tc>
          <w:tcPr>
            <w:tcW w:w="1027" w:type="dxa"/>
            <w:vMerge w:val="restart"/>
            <w:tcBorders>
              <w:top w:val="single" w:sz="4" w:space="0" w:color="auto"/>
              <w:left w:val="single" w:sz="4" w:space="0" w:color="auto"/>
              <w:right w:val="single" w:sz="4" w:space="0" w:color="auto"/>
            </w:tcBorders>
            <w:noWrap/>
            <w:vAlign w:val="center"/>
          </w:tcPr>
          <w:p w:rsidR="009C5198" w:rsidRPr="001D3C57" w:rsidRDefault="009C5198" w:rsidP="000823E9">
            <w:pPr>
              <w:ind w:firstLineChars="200" w:firstLine="440"/>
              <w:jc w:val="left"/>
              <w:rPr>
                <w:rFonts w:ascii="仿宋" w:eastAsia="仿宋" w:hAnsi="仿宋" w:cs="仿宋"/>
                <w:color w:val="000000"/>
                <w:sz w:val="22"/>
              </w:rPr>
            </w:pPr>
            <w:r w:rsidRPr="001D3C57">
              <w:rPr>
                <w:rFonts w:ascii="仿宋" w:eastAsia="仿宋" w:hAnsi="仿宋" w:cs="仿宋" w:hint="eastAsia"/>
                <w:color w:val="000000"/>
                <w:sz w:val="22"/>
              </w:rPr>
              <w:t>作</w:t>
            </w:r>
          </w:p>
          <w:p w:rsidR="009C5198" w:rsidRPr="001D3C57" w:rsidRDefault="009C5198" w:rsidP="000823E9">
            <w:pPr>
              <w:ind w:firstLineChars="200" w:firstLine="440"/>
              <w:jc w:val="left"/>
              <w:rPr>
                <w:rFonts w:ascii="仿宋" w:eastAsia="仿宋" w:hAnsi="仿宋" w:cs="仿宋"/>
                <w:color w:val="000000"/>
                <w:sz w:val="22"/>
              </w:rPr>
            </w:pPr>
          </w:p>
          <w:p w:rsidR="009C5198" w:rsidRPr="001D3C57" w:rsidRDefault="009C5198" w:rsidP="000823E9">
            <w:pPr>
              <w:ind w:firstLineChars="200" w:firstLine="440"/>
              <w:jc w:val="left"/>
              <w:rPr>
                <w:rFonts w:ascii="仿宋" w:eastAsia="仿宋" w:hAnsi="仿宋" w:cs="仿宋"/>
                <w:color w:val="000000"/>
                <w:sz w:val="22"/>
              </w:rPr>
            </w:pPr>
            <w:r w:rsidRPr="001D3C57">
              <w:rPr>
                <w:rFonts w:ascii="仿宋" w:eastAsia="仿宋" w:hAnsi="仿宋" w:cs="仿宋" w:hint="eastAsia"/>
                <w:color w:val="000000"/>
                <w:sz w:val="22"/>
              </w:rPr>
              <w:t>品</w:t>
            </w:r>
          </w:p>
          <w:p w:rsidR="009C5198" w:rsidRPr="001D3C57" w:rsidRDefault="009C5198" w:rsidP="000823E9">
            <w:pPr>
              <w:ind w:firstLineChars="200" w:firstLine="440"/>
              <w:jc w:val="left"/>
              <w:rPr>
                <w:rFonts w:ascii="仿宋" w:eastAsia="仿宋" w:hAnsi="仿宋" w:cs="仿宋"/>
                <w:color w:val="000000"/>
                <w:sz w:val="22"/>
              </w:rPr>
            </w:pPr>
          </w:p>
          <w:p w:rsidR="009C5198" w:rsidRPr="001D3C57" w:rsidRDefault="009C5198" w:rsidP="000823E9">
            <w:pPr>
              <w:ind w:firstLineChars="200" w:firstLine="440"/>
              <w:jc w:val="left"/>
              <w:rPr>
                <w:rFonts w:ascii="仿宋" w:eastAsia="仿宋" w:hAnsi="仿宋" w:cs="仿宋"/>
                <w:color w:val="000000"/>
                <w:sz w:val="22"/>
              </w:rPr>
            </w:pPr>
            <w:r w:rsidRPr="001D3C57">
              <w:rPr>
                <w:rFonts w:ascii="仿宋" w:eastAsia="仿宋" w:hAnsi="仿宋" w:cs="仿宋" w:hint="eastAsia"/>
                <w:color w:val="000000"/>
                <w:sz w:val="22"/>
              </w:rPr>
              <w:t>信</w:t>
            </w:r>
          </w:p>
          <w:p w:rsidR="009C5198" w:rsidRPr="001D3C57" w:rsidRDefault="009C5198" w:rsidP="000823E9">
            <w:pPr>
              <w:ind w:firstLineChars="200" w:firstLine="440"/>
              <w:jc w:val="left"/>
              <w:rPr>
                <w:rFonts w:ascii="仿宋" w:eastAsia="仿宋" w:hAnsi="仿宋" w:cs="仿宋"/>
                <w:color w:val="000000"/>
                <w:sz w:val="22"/>
              </w:rPr>
            </w:pPr>
          </w:p>
          <w:p w:rsidR="009C5198" w:rsidRPr="001D3C57" w:rsidRDefault="009C5198" w:rsidP="000823E9">
            <w:pPr>
              <w:ind w:firstLineChars="200" w:firstLine="440"/>
              <w:jc w:val="left"/>
              <w:rPr>
                <w:rFonts w:ascii="仿宋" w:eastAsia="仿宋" w:hAnsi="仿宋" w:cs="仿宋"/>
                <w:color w:val="000000"/>
                <w:sz w:val="22"/>
              </w:rPr>
            </w:pPr>
            <w:r w:rsidRPr="001D3C57">
              <w:rPr>
                <w:rFonts w:ascii="仿宋" w:eastAsia="仿宋" w:hAnsi="仿宋" w:cs="仿宋" w:hint="eastAsia"/>
                <w:color w:val="000000"/>
                <w:sz w:val="22"/>
              </w:rPr>
              <w:t>息</w:t>
            </w:r>
          </w:p>
        </w:tc>
        <w:tc>
          <w:tcPr>
            <w:tcW w:w="1211" w:type="dxa"/>
            <w:tcBorders>
              <w:top w:val="single" w:sz="4" w:space="0" w:color="auto"/>
              <w:left w:val="single" w:sz="4" w:space="0" w:color="auto"/>
              <w:bottom w:val="single" w:sz="4" w:space="0" w:color="auto"/>
              <w:right w:val="single" w:sz="4" w:space="0" w:color="auto"/>
            </w:tcBorders>
            <w:noWrap/>
            <w:vAlign w:val="center"/>
          </w:tcPr>
          <w:p w:rsidR="009C5198" w:rsidRPr="001D3C57" w:rsidRDefault="009C5198" w:rsidP="000823E9">
            <w:pPr>
              <w:jc w:val="center"/>
              <w:rPr>
                <w:rFonts w:ascii="仿宋" w:eastAsia="仿宋" w:hAnsi="仿宋" w:cs="仿宋"/>
                <w:color w:val="000000"/>
                <w:sz w:val="22"/>
              </w:rPr>
            </w:pPr>
            <w:r w:rsidRPr="001D3C57">
              <w:rPr>
                <w:rFonts w:ascii="仿宋" w:eastAsia="仿宋" w:hAnsi="仿宋" w:cs="仿宋" w:hint="eastAsia"/>
                <w:color w:val="000000"/>
                <w:sz w:val="22"/>
              </w:rPr>
              <w:t>作品名称</w:t>
            </w:r>
          </w:p>
        </w:tc>
        <w:tc>
          <w:tcPr>
            <w:tcW w:w="6274" w:type="dxa"/>
            <w:gridSpan w:val="8"/>
            <w:tcBorders>
              <w:top w:val="single" w:sz="4" w:space="0" w:color="auto"/>
              <w:left w:val="single" w:sz="4" w:space="0" w:color="auto"/>
              <w:bottom w:val="single" w:sz="4" w:space="0" w:color="auto"/>
              <w:right w:val="single" w:sz="4" w:space="0" w:color="auto"/>
            </w:tcBorders>
            <w:noWrap/>
            <w:vAlign w:val="center"/>
          </w:tcPr>
          <w:p w:rsidR="009C5198" w:rsidRPr="001D3C57" w:rsidRDefault="009C5198" w:rsidP="000823E9">
            <w:pPr>
              <w:jc w:val="center"/>
              <w:rPr>
                <w:rFonts w:ascii="仿宋" w:eastAsia="仿宋" w:hAnsi="仿宋" w:cs="仿宋"/>
                <w:color w:val="000000"/>
                <w:sz w:val="22"/>
              </w:rPr>
            </w:pPr>
          </w:p>
        </w:tc>
      </w:tr>
      <w:tr w:rsidR="009C5198" w:rsidRPr="001D3C57" w:rsidTr="000823E9">
        <w:trPr>
          <w:trHeight w:val="806"/>
        </w:trPr>
        <w:tc>
          <w:tcPr>
            <w:tcW w:w="1027" w:type="dxa"/>
            <w:vMerge/>
            <w:tcBorders>
              <w:left w:val="single" w:sz="4" w:space="0" w:color="auto"/>
              <w:right w:val="single" w:sz="4" w:space="0" w:color="auto"/>
            </w:tcBorders>
            <w:noWrap/>
            <w:vAlign w:val="center"/>
          </w:tcPr>
          <w:p w:rsidR="009C5198" w:rsidRPr="001D3C57" w:rsidRDefault="009C5198" w:rsidP="000823E9">
            <w:pPr>
              <w:ind w:firstLineChars="200" w:firstLine="440"/>
              <w:jc w:val="left"/>
              <w:rPr>
                <w:rFonts w:ascii="仿宋" w:eastAsia="仿宋" w:hAnsi="仿宋" w:cs="仿宋"/>
                <w:color w:val="000000"/>
                <w:sz w:val="22"/>
              </w:rPr>
            </w:pPr>
          </w:p>
        </w:tc>
        <w:tc>
          <w:tcPr>
            <w:tcW w:w="1211" w:type="dxa"/>
            <w:tcBorders>
              <w:top w:val="single" w:sz="4" w:space="0" w:color="auto"/>
              <w:left w:val="single" w:sz="4" w:space="0" w:color="auto"/>
              <w:right w:val="single" w:sz="4" w:space="0" w:color="auto"/>
            </w:tcBorders>
            <w:noWrap/>
            <w:vAlign w:val="center"/>
          </w:tcPr>
          <w:p w:rsidR="009C5198" w:rsidRPr="001D3C57" w:rsidRDefault="009C5198" w:rsidP="000823E9">
            <w:pPr>
              <w:jc w:val="center"/>
              <w:rPr>
                <w:rFonts w:ascii="仿宋" w:eastAsia="仿宋" w:hAnsi="仿宋" w:cs="仿宋"/>
                <w:color w:val="000000"/>
                <w:sz w:val="22"/>
              </w:rPr>
            </w:pPr>
            <w:r w:rsidRPr="001D3C57">
              <w:rPr>
                <w:rFonts w:ascii="仿宋" w:eastAsia="仿宋" w:hAnsi="仿宋" w:cs="仿宋" w:hint="eastAsia"/>
                <w:color w:val="000000"/>
                <w:sz w:val="22"/>
              </w:rPr>
              <w:t>作品类型</w:t>
            </w:r>
          </w:p>
        </w:tc>
        <w:tc>
          <w:tcPr>
            <w:tcW w:w="6274" w:type="dxa"/>
            <w:gridSpan w:val="8"/>
            <w:tcBorders>
              <w:top w:val="single" w:sz="4" w:space="0" w:color="auto"/>
              <w:left w:val="single" w:sz="4" w:space="0" w:color="auto"/>
              <w:bottom w:val="single" w:sz="4" w:space="0" w:color="auto"/>
              <w:right w:val="single" w:sz="4" w:space="0" w:color="auto"/>
            </w:tcBorders>
            <w:noWrap/>
          </w:tcPr>
          <w:p w:rsidR="009C5198" w:rsidRPr="001D3C57" w:rsidRDefault="009C5198" w:rsidP="000823E9">
            <w:pPr>
              <w:adjustRightInd w:val="0"/>
              <w:snapToGrid w:val="0"/>
              <w:spacing w:line="360" w:lineRule="auto"/>
              <w:rPr>
                <w:rFonts w:ascii="仿宋" w:eastAsia="仿宋" w:hAnsi="仿宋" w:cs="仿宋"/>
                <w:color w:val="000000"/>
                <w:sz w:val="22"/>
              </w:rPr>
            </w:pPr>
            <w:r w:rsidRPr="001D3C57">
              <w:rPr>
                <w:rFonts w:ascii="仿宋" w:eastAsia="仿宋" w:hAnsi="仿宋" w:cs="仿宋"/>
                <w:color w:val="000000"/>
                <w:sz w:val="22"/>
              </w:rPr>
              <w:t xml:space="preserve"> </w:t>
            </w:r>
          </w:p>
        </w:tc>
      </w:tr>
      <w:tr w:rsidR="009C5198" w:rsidRPr="001D3C57" w:rsidTr="000823E9">
        <w:trPr>
          <w:trHeight w:val="1114"/>
        </w:trPr>
        <w:tc>
          <w:tcPr>
            <w:tcW w:w="1027" w:type="dxa"/>
            <w:vMerge/>
            <w:tcBorders>
              <w:left w:val="single" w:sz="4" w:space="0" w:color="auto"/>
              <w:right w:val="single" w:sz="4" w:space="0" w:color="auto"/>
            </w:tcBorders>
            <w:noWrap/>
            <w:vAlign w:val="center"/>
          </w:tcPr>
          <w:p w:rsidR="009C5198" w:rsidRPr="001D3C57" w:rsidRDefault="009C5198" w:rsidP="000823E9">
            <w:pPr>
              <w:ind w:firstLineChars="200" w:firstLine="440"/>
              <w:jc w:val="left"/>
              <w:rPr>
                <w:rFonts w:ascii="仿宋" w:eastAsia="仿宋" w:hAnsi="仿宋" w:cs="仿宋"/>
                <w:color w:val="000000"/>
                <w:sz w:val="22"/>
              </w:rPr>
            </w:pPr>
          </w:p>
        </w:tc>
        <w:tc>
          <w:tcPr>
            <w:tcW w:w="1211" w:type="dxa"/>
            <w:tcBorders>
              <w:top w:val="single" w:sz="4" w:space="0" w:color="auto"/>
              <w:left w:val="single" w:sz="4" w:space="0" w:color="auto"/>
              <w:bottom w:val="single" w:sz="4" w:space="0" w:color="auto"/>
              <w:right w:val="single" w:sz="4" w:space="0" w:color="auto"/>
            </w:tcBorders>
            <w:noWrap/>
            <w:vAlign w:val="center"/>
          </w:tcPr>
          <w:p w:rsidR="009C5198" w:rsidRPr="001D3C57" w:rsidRDefault="009C5198" w:rsidP="000823E9">
            <w:pPr>
              <w:jc w:val="center"/>
              <w:rPr>
                <w:rFonts w:ascii="仿宋" w:eastAsia="仿宋" w:hAnsi="仿宋" w:cs="仿宋"/>
                <w:color w:val="000000"/>
                <w:sz w:val="22"/>
              </w:rPr>
            </w:pPr>
            <w:r w:rsidRPr="001D3C57">
              <w:rPr>
                <w:rFonts w:ascii="仿宋" w:eastAsia="仿宋" w:hAnsi="仿宋" w:cs="仿宋" w:hint="eastAsia"/>
                <w:color w:val="000000"/>
                <w:sz w:val="22"/>
              </w:rPr>
              <w:t>作品简介</w:t>
            </w:r>
          </w:p>
        </w:tc>
        <w:tc>
          <w:tcPr>
            <w:tcW w:w="6274" w:type="dxa"/>
            <w:gridSpan w:val="8"/>
            <w:tcBorders>
              <w:top w:val="single" w:sz="4" w:space="0" w:color="auto"/>
              <w:left w:val="single" w:sz="4" w:space="0" w:color="auto"/>
              <w:bottom w:val="single" w:sz="4" w:space="0" w:color="auto"/>
              <w:right w:val="single" w:sz="4" w:space="0" w:color="auto"/>
            </w:tcBorders>
            <w:noWrap/>
            <w:vAlign w:val="center"/>
          </w:tcPr>
          <w:p w:rsidR="009C5198" w:rsidRPr="001D3C57" w:rsidRDefault="009C5198" w:rsidP="000823E9">
            <w:pPr>
              <w:jc w:val="center"/>
              <w:rPr>
                <w:rFonts w:ascii="仿宋" w:eastAsia="仿宋" w:hAnsi="仿宋" w:cs="仿宋"/>
                <w:color w:val="000000"/>
                <w:sz w:val="22"/>
              </w:rPr>
            </w:pPr>
          </w:p>
        </w:tc>
      </w:tr>
      <w:tr w:rsidR="009C5198" w:rsidRPr="001D3C57" w:rsidTr="000823E9">
        <w:trPr>
          <w:trHeight w:val="379"/>
        </w:trPr>
        <w:tc>
          <w:tcPr>
            <w:tcW w:w="2238" w:type="dxa"/>
            <w:gridSpan w:val="2"/>
            <w:tcBorders>
              <w:top w:val="single" w:sz="4" w:space="0" w:color="auto"/>
              <w:left w:val="single" w:sz="4" w:space="0" w:color="auto"/>
              <w:right w:val="single" w:sz="4" w:space="0" w:color="auto"/>
            </w:tcBorders>
            <w:noWrap/>
            <w:vAlign w:val="center"/>
          </w:tcPr>
          <w:p w:rsidR="009C5198" w:rsidRPr="001D3C57" w:rsidRDefault="009C5198" w:rsidP="000823E9">
            <w:pPr>
              <w:jc w:val="center"/>
              <w:rPr>
                <w:rFonts w:ascii="仿宋" w:eastAsia="仿宋" w:hAnsi="仿宋" w:cs="仿宋"/>
                <w:color w:val="000000"/>
                <w:sz w:val="22"/>
              </w:rPr>
            </w:pPr>
            <w:r w:rsidRPr="001D3C57">
              <w:rPr>
                <w:rFonts w:ascii="仿宋" w:eastAsia="仿宋" w:hAnsi="仿宋" w:cs="仿宋" w:hint="eastAsia"/>
                <w:color w:val="000000"/>
                <w:sz w:val="22"/>
              </w:rPr>
              <w:t>为本作品做出重要</w:t>
            </w:r>
          </w:p>
          <w:p w:rsidR="009C5198" w:rsidRPr="001D3C57" w:rsidRDefault="009C5198" w:rsidP="000823E9">
            <w:pPr>
              <w:jc w:val="center"/>
              <w:rPr>
                <w:rFonts w:ascii="仿宋" w:eastAsia="仿宋" w:hAnsi="仿宋" w:cs="仿宋"/>
                <w:color w:val="000000"/>
                <w:sz w:val="22"/>
              </w:rPr>
            </w:pPr>
            <w:r w:rsidRPr="001D3C57">
              <w:rPr>
                <w:rFonts w:ascii="仿宋" w:eastAsia="仿宋" w:hAnsi="仿宋" w:cs="仿宋" w:hint="eastAsia"/>
                <w:color w:val="000000"/>
                <w:sz w:val="22"/>
              </w:rPr>
              <w:t>贡献的人员名单</w:t>
            </w:r>
          </w:p>
          <w:p w:rsidR="009C5198" w:rsidRPr="001D3C57" w:rsidRDefault="009C5198" w:rsidP="000823E9">
            <w:pPr>
              <w:jc w:val="center"/>
              <w:rPr>
                <w:rFonts w:ascii="仿宋" w:eastAsia="仿宋" w:hAnsi="仿宋" w:cs="仿宋"/>
                <w:color w:val="000000"/>
                <w:sz w:val="22"/>
              </w:rPr>
            </w:pPr>
            <w:r w:rsidRPr="001D3C57">
              <w:rPr>
                <w:rFonts w:ascii="仿宋" w:eastAsia="仿宋" w:hAnsi="仿宋" w:cs="仿宋" w:hint="eastAsia"/>
                <w:color w:val="000000"/>
                <w:sz w:val="22"/>
              </w:rPr>
              <w:t>（按贡献大小排序）</w:t>
            </w:r>
          </w:p>
        </w:tc>
        <w:tc>
          <w:tcPr>
            <w:tcW w:w="6274" w:type="dxa"/>
            <w:gridSpan w:val="8"/>
            <w:tcBorders>
              <w:top w:val="single" w:sz="4" w:space="0" w:color="auto"/>
              <w:left w:val="single" w:sz="4" w:space="0" w:color="auto"/>
              <w:right w:val="single" w:sz="4" w:space="0" w:color="auto"/>
            </w:tcBorders>
            <w:noWrap/>
            <w:vAlign w:val="center"/>
          </w:tcPr>
          <w:p w:rsidR="009C5198" w:rsidRPr="001D3C57" w:rsidRDefault="009C5198" w:rsidP="000823E9">
            <w:pPr>
              <w:jc w:val="center"/>
              <w:rPr>
                <w:rFonts w:ascii="仿宋" w:eastAsia="仿宋" w:hAnsi="仿宋" w:cs="仿宋"/>
                <w:color w:val="000000"/>
                <w:sz w:val="22"/>
              </w:rPr>
            </w:pPr>
          </w:p>
        </w:tc>
      </w:tr>
      <w:tr w:rsidR="009C5198" w:rsidRPr="001D3C57" w:rsidTr="000823E9">
        <w:trPr>
          <w:trHeight w:val="379"/>
        </w:trPr>
        <w:tc>
          <w:tcPr>
            <w:tcW w:w="1027" w:type="dxa"/>
            <w:vMerge w:val="restart"/>
            <w:tcBorders>
              <w:top w:val="single" w:sz="4" w:space="0" w:color="auto"/>
              <w:left w:val="single" w:sz="4" w:space="0" w:color="auto"/>
              <w:right w:val="single" w:sz="4" w:space="0" w:color="auto"/>
            </w:tcBorders>
            <w:noWrap/>
            <w:vAlign w:val="center"/>
          </w:tcPr>
          <w:p w:rsidR="009C5198" w:rsidRPr="001D3C57" w:rsidRDefault="009C5198" w:rsidP="000823E9">
            <w:pPr>
              <w:jc w:val="center"/>
              <w:rPr>
                <w:rFonts w:ascii="仿宋" w:eastAsia="仿宋" w:hAnsi="仿宋" w:cs="仿宋"/>
                <w:color w:val="000000"/>
                <w:sz w:val="22"/>
              </w:rPr>
            </w:pPr>
            <w:r w:rsidRPr="001D3C57">
              <w:rPr>
                <w:rFonts w:ascii="仿宋" w:eastAsia="仿宋" w:hAnsi="仿宋" w:cs="仿宋" w:hint="eastAsia"/>
                <w:color w:val="000000"/>
                <w:sz w:val="22"/>
              </w:rPr>
              <w:t>联系</w:t>
            </w:r>
          </w:p>
          <w:p w:rsidR="009C5198" w:rsidRPr="001D3C57" w:rsidRDefault="009C5198" w:rsidP="000823E9">
            <w:pPr>
              <w:jc w:val="center"/>
              <w:rPr>
                <w:rFonts w:ascii="仿宋" w:eastAsia="仿宋" w:hAnsi="仿宋" w:cs="仿宋"/>
                <w:color w:val="000000"/>
                <w:sz w:val="22"/>
              </w:rPr>
            </w:pPr>
            <w:r w:rsidRPr="001D3C57">
              <w:rPr>
                <w:rFonts w:ascii="仿宋" w:eastAsia="仿宋" w:hAnsi="仿宋" w:cs="仿宋" w:hint="eastAsia"/>
                <w:color w:val="000000"/>
                <w:sz w:val="22"/>
              </w:rPr>
              <w:t>方式</w:t>
            </w:r>
          </w:p>
        </w:tc>
        <w:tc>
          <w:tcPr>
            <w:tcW w:w="1211" w:type="dxa"/>
            <w:tcBorders>
              <w:top w:val="single" w:sz="4" w:space="0" w:color="auto"/>
              <w:left w:val="single" w:sz="4" w:space="0" w:color="auto"/>
              <w:bottom w:val="single" w:sz="4" w:space="0" w:color="auto"/>
              <w:right w:val="single" w:sz="4" w:space="0" w:color="auto"/>
            </w:tcBorders>
            <w:noWrap/>
            <w:vAlign w:val="center"/>
          </w:tcPr>
          <w:p w:rsidR="009C5198" w:rsidRPr="001D3C57" w:rsidRDefault="009C5198" w:rsidP="000823E9">
            <w:pPr>
              <w:jc w:val="center"/>
              <w:rPr>
                <w:rFonts w:ascii="仿宋" w:eastAsia="仿宋" w:hAnsi="仿宋" w:cs="仿宋"/>
                <w:color w:val="000000"/>
                <w:sz w:val="22"/>
              </w:rPr>
            </w:pPr>
            <w:r w:rsidRPr="001D3C57">
              <w:rPr>
                <w:rFonts w:ascii="仿宋" w:eastAsia="仿宋" w:hAnsi="仿宋" w:cs="仿宋" w:hint="eastAsia"/>
                <w:color w:val="000000"/>
                <w:sz w:val="22"/>
              </w:rPr>
              <w:t>通信地址</w:t>
            </w:r>
          </w:p>
        </w:tc>
        <w:tc>
          <w:tcPr>
            <w:tcW w:w="3682" w:type="dxa"/>
            <w:gridSpan w:val="5"/>
            <w:tcBorders>
              <w:top w:val="single" w:sz="4" w:space="0" w:color="auto"/>
              <w:left w:val="single" w:sz="4" w:space="0" w:color="auto"/>
              <w:bottom w:val="single" w:sz="4" w:space="0" w:color="auto"/>
              <w:right w:val="single" w:sz="4" w:space="0" w:color="auto"/>
            </w:tcBorders>
            <w:noWrap/>
            <w:vAlign w:val="center"/>
          </w:tcPr>
          <w:p w:rsidR="009C5198" w:rsidRPr="001D3C57" w:rsidRDefault="009C5198" w:rsidP="000823E9">
            <w:pPr>
              <w:jc w:val="center"/>
              <w:rPr>
                <w:rFonts w:ascii="仿宋" w:eastAsia="仿宋" w:hAnsi="仿宋" w:cs="仿宋"/>
                <w:color w:val="000000"/>
                <w:sz w:val="22"/>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9C5198" w:rsidRPr="001D3C57" w:rsidRDefault="009C5198" w:rsidP="000823E9">
            <w:pPr>
              <w:jc w:val="center"/>
              <w:rPr>
                <w:rFonts w:ascii="仿宋" w:eastAsia="仿宋" w:hAnsi="仿宋" w:cs="仿宋"/>
                <w:color w:val="000000"/>
                <w:sz w:val="22"/>
              </w:rPr>
            </w:pPr>
            <w:r w:rsidRPr="001D3C57">
              <w:rPr>
                <w:rFonts w:ascii="仿宋" w:eastAsia="仿宋" w:hAnsi="仿宋" w:cs="仿宋" w:hint="eastAsia"/>
                <w:color w:val="000000"/>
                <w:sz w:val="22"/>
              </w:rPr>
              <w:t>邮政编码</w:t>
            </w:r>
          </w:p>
        </w:tc>
        <w:tc>
          <w:tcPr>
            <w:tcW w:w="1458" w:type="dxa"/>
            <w:gridSpan w:val="2"/>
            <w:tcBorders>
              <w:top w:val="single" w:sz="4" w:space="0" w:color="auto"/>
              <w:left w:val="single" w:sz="4" w:space="0" w:color="auto"/>
              <w:bottom w:val="single" w:sz="4" w:space="0" w:color="auto"/>
              <w:right w:val="single" w:sz="4" w:space="0" w:color="auto"/>
            </w:tcBorders>
            <w:noWrap/>
            <w:vAlign w:val="center"/>
          </w:tcPr>
          <w:p w:rsidR="009C5198" w:rsidRPr="001D3C57" w:rsidRDefault="009C5198" w:rsidP="000823E9">
            <w:pPr>
              <w:jc w:val="center"/>
              <w:rPr>
                <w:rFonts w:ascii="仿宋" w:eastAsia="仿宋" w:hAnsi="仿宋" w:cs="仿宋"/>
                <w:color w:val="000000"/>
                <w:sz w:val="22"/>
              </w:rPr>
            </w:pPr>
          </w:p>
        </w:tc>
      </w:tr>
      <w:tr w:rsidR="009C5198" w:rsidRPr="001D3C57" w:rsidTr="000823E9">
        <w:trPr>
          <w:trHeight w:val="340"/>
        </w:trPr>
        <w:tc>
          <w:tcPr>
            <w:tcW w:w="1027" w:type="dxa"/>
            <w:vMerge/>
            <w:tcBorders>
              <w:left w:val="single" w:sz="4" w:space="0" w:color="auto"/>
              <w:right w:val="single" w:sz="4" w:space="0" w:color="auto"/>
            </w:tcBorders>
            <w:noWrap/>
            <w:vAlign w:val="center"/>
          </w:tcPr>
          <w:p w:rsidR="009C5198" w:rsidRPr="001D3C57" w:rsidRDefault="009C5198" w:rsidP="000823E9">
            <w:pPr>
              <w:ind w:firstLineChars="200" w:firstLine="440"/>
              <w:jc w:val="left"/>
              <w:rPr>
                <w:rFonts w:ascii="仿宋" w:eastAsia="仿宋" w:hAnsi="仿宋" w:cs="仿宋"/>
                <w:color w:val="000000"/>
                <w:sz w:val="22"/>
              </w:rPr>
            </w:pPr>
          </w:p>
        </w:tc>
        <w:tc>
          <w:tcPr>
            <w:tcW w:w="1211" w:type="dxa"/>
            <w:tcBorders>
              <w:top w:val="single" w:sz="4" w:space="0" w:color="auto"/>
              <w:left w:val="single" w:sz="4" w:space="0" w:color="auto"/>
              <w:bottom w:val="single" w:sz="4" w:space="0" w:color="auto"/>
              <w:right w:val="single" w:sz="4" w:space="0" w:color="auto"/>
            </w:tcBorders>
            <w:noWrap/>
            <w:vAlign w:val="center"/>
          </w:tcPr>
          <w:p w:rsidR="009C5198" w:rsidRPr="001D3C57" w:rsidRDefault="009C5198" w:rsidP="000823E9">
            <w:pPr>
              <w:jc w:val="center"/>
              <w:rPr>
                <w:rFonts w:ascii="仿宋" w:eastAsia="仿宋" w:hAnsi="仿宋" w:cs="仿宋"/>
                <w:color w:val="000000"/>
                <w:sz w:val="22"/>
              </w:rPr>
            </w:pPr>
            <w:r w:rsidRPr="001D3C57">
              <w:rPr>
                <w:rFonts w:ascii="仿宋" w:eastAsia="仿宋" w:hAnsi="仿宋" w:cs="仿宋" w:hint="eastAsia"/>
                <w:color w:val="000000"/>
                <w:sz w:val="22"/>
              </w:rPr>
              <w:t>联系人</w:t>
            </w:r>
          </w:p>
        </w:tc>
        <w:tc>
          <w:tcPr>
            <w:tcW w:w="1131" w:type="dxa"/>
            <w:tcBorders>
              <w:top w:val="single" w:sz="4" w:space="0" w:color="auto"/>
              <w:left w:val="single" w:sz="4" w:space="0" w:color="auto"/>
              <w:bottom w:val="single" w:sz="4" w:space="0" w:color="auto"/>
              <w:right w:val="single" w:sz="4" w:space="0" w:color="auto"/>
            </w:tcBorders>
            <w:noWrap/>
            <w:vAlign w:val="center"/>
          </w:tcPr>
          <w:p w:rsidR="009C5198" w:rsidRPr="001D3C57" w:rsidRDefault="009C5198" w:rsidP="000823E9">
            <w:pPr>
              <w:jc w:val="center"/>
              <w:rPr>
                <w:rFonts w:ascii="仿宋" w:eastAsia="仿宋" w:hAnsi="仿宋" w:cs="仿宋"/>
                <w:color w:val="000000"/>
                <w:sz w:val="22"/>
              </w:rPr>
            </w:pP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rsidR="009C5198" w:rsidRPr="001D3C57" w:rsidRDefault="009C5198" w:rsidP="000823E9">
            <w:pPr>
              <w:jc w:val="center"/>
              <w:rPr>
                <w:rFonts w:ascii="仿宋" w:eastAsia="仿宋" w:hAnsi="仿宋" w:cs="仿宋"/>
                <w:color w:val="000000"/>
                <w:sz w:val="22"/>
              </w:rPr>
            </w:pPr>
            <w:r w:rsidRPr="001D3C57">
              <w:rPr>
                <w:rFonts w:ascii="仿宋" w:eastAsia="仿宋" w:hAnsi="仿宋" w:cs="仿宋" w:hint="eastAsia"/>
                <w:color w:val="000000"/>
                <w:sz w:val="22"/>
              </w:rPr>
              <w:t>联系电话</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9C5198" w:rsidRPr="001D3C57" w:rsidRDefault="009C5198" w:rsidP="000823E9">
            <w:pPr>
              <w:jc w:val="center"/>
              <w:rPr>
                <w:rFonts w:ascii="仿宋" w:eastAsia="仿宋" w:hAnsi="仿宋" w:cs="仿宋"/>
                <w:color w:val="000000"/>
                <w:sz w:val="22"/>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9C5198" w:rsidRPr="001D3C57" w:rsidRDefault="009C5198" w:rsidP="000823E9">
            <w:pPr>
              <w:jc w:val="center"/>
              <w:rPr>
                <w:rFonts w:ascii="仿宋" w:eastAsia="仿宋" w:hAnsi="仿宋" w:cs="仿宋"/>
                <w:color w:val="000000"/>
                <w:sz w:val="22"/>
              </w:rPr>
            </w:pPr>
            <w:r w:rsidRPr="001D3C57">
              <w:rPr>
                <w:rFonts w:ascii="仿宋" w:eastAsia="仿宋" w:hAnsi="仿宋" w:cs="仿宋" w:hint="eastAsia"/>
                <w:color w:val="000000"/>
                <w:sz w:val="22"/>
              </w:rPr>
              <w:t>电子邮箱</w:t>
            </w:r>
          </w:p>
        </w:tc>
        <w:tc>
          <w:tcPr>
            <w:tcW w:w="1458" w:type="dxa"/>
            <w:gridSpan w:val="2"/>
            <w:tcBorders>
              <w:top w:val="single" w:sz="4" w:space="0" w:color="auto"/>
              <w:left w:val="single" w:sz="4" w:space="0" w:color="auto"/>
              <w:bottom w:val="single" w:sz="4" w:space="0" w:color="auto"/>
              <w:right w:val="single" w:sz="4" w:space="0" w:color="auto"/>
            </w:tcBorders>
            <w:noWrap/>
            <w:vAlign w:val="center"/>
          </w:tcPr>
          <w:p w:rsidR="009C5198" w:rsidRPr="001D3C57" w:rsidRDefault="009C5198" w:rsidP="000823E9">
            <w:pPr>
              <w:jc w:val="center"/>
              <w:rPr>
                <w:rFonts w:ascii="仿宋" w:eastAsia="仿宋" w:hAnsi="仿宋" w:cs="仿宋"/>
                <w:color w:val="000000"/>
                <w:sz w:val="22"/>
              </w:rPr>
            </w:pPr>
          </w:p>
        </w:tc>
      </w:tr>
      <w:tr w:rsidR="009C5198" w:rsidTr="000823E9">
        <w:trPr>
          <w:trHeight w:val="1276"/>
        </w:trPr>
        <w:tc>
          <w:tcPr>
            <w:tcW w:w="8512" w:type="dxa"/>
            <w:gridSpan w:val="10"/>
            <w:tcBorders>
              <w:top w:val="single" w:sz="4" w:space="0" w:color="auto"/>
              <w:left w:val="single" w:sz="4" w:space="0" w:color="auto"/>
              <w:bottom w:val="single" w:sz="4" w:space="0" w:color="auto"/>
              <w:right w:val="single" w:sz="4" w:space="0" w:color="auto"/>
            </w:tcBorders>
            <w:noWrap/>
          </w:tcPr>
          <w:p w:rsidR="009C5198" w:rsidRPr="001D3C57" w:rsidRDefault="009C5198" w:rsidP="000823E9">
            <w:pPr>
              <w:adjustRightInd w:val="0"/>
              <w:snapToGrid w:val="0"/>
              <w:spacing w:line="360" w:lineRule="auto"/>
              <w:ind w:firstLineChars="200" w:firstLine="442"/>
              <w:jc w:val="center"/>
              <w:rPr>
                <w:rFonts w:ascii="仿宋" w:eastAsia="仿宋" w:hAnsi="仿宋" w:cs="仿宋"/>
                <w:b/>
                <w:color w:val="000000"/>
                <w:sz w:val="22"/>
              </w:rPr>
            </w:pPr>
            <w:r w:rsidRPr="001D3C57">
              <w:rPr>
                <w:rFonts w:ascii="仿宋" w:eastAsia="仿宋" w:hAnsi="仿宋" w:cs="仿宋" w:hint="eastAsia"/>
                <w:b/>
                <w:color w:val="000000"/>
                <w:sz w:val="22"/>
              </w:rPr>
              <w:t>承</w:t>
            </w:r>
            <w:r w:rsidRPr="001D3C57">
              <w:rPr>
                <w:rFonts w:ascii="仿宋" w:eastAsia="仿宋" w:hAnsi="仿宋" w:cs="仿宋"/>
                <w:b/>
                <w:color w:val="000000"/>
                <w:sz w:val="22"/>
              </w:rPr>
              <w:t xml:space="preserve"> </w:t>
            </w:r>
            <w:r w:rsidRPr="001D3C57">
              <w:rPr>
                <w:rFonts w:ascii="仿宋" w:eastAsia="仿宋" w:hAnsi="仿宋" w:cs="仿宋" w:hint="eastAsia"/>
                <w:b/>
                <w:color w:val="000000"/>
                <w:sz w:val="22"/>
              </w:rPr>
              <w:t>诺</w:t>
            </w:r>
            <w:r w:rsidRPr="001D3C57">
              <w:rPr>
                <w:rFonts w:ascii="仿宋" w:eastAsia="仿宋" w:hAnsi="仿宋" w:cs="仿宋"/>
                <w:b/>
                <w:color w:val="000000"/>
                <w:sz w:val="22"/>
              </w:rPr>
              <w:t xml:space="preserve"> </w:t>
            </w:r>
            <w:r w:rsidRPr="001D3C57">
              <w:rPr>
                <w:rFonts w:ascii="仿宋" w:eastAsia="仿宋" w:hAnsi="仿宋" w:cs="仿宋" w:hint="eastAsia"/>
                <w:b/>
                <w:color w:val="000000"/>
                <w:sz w:val="22"/>
              </w:rPr>
              <w:t>函</w:t>
            </w:r>
          </w:p>
          <w:p w:rsidR="009C5198" w:rsidRPr="001D3C57" w:rsidRDefault="009C5198" w:rsidP="000823E9">
            <w:pPr>
              <w:adjustRightInd w:val="0"/>
              <w:snapToGrid w:val="0"/>
              <w:spacing w:line="360" w:lineRule="auto"/>
              <w:ind w:firstLineChars="200" w:firstLine="440"/>
              <w:rPr>
                <w:rFonts w:ascii="仿宋" w:eastAsia="仿宋" w:hAnsi="仿宋" w:cs="仿宋"/>
                <w:color w:val="000000"/>
                <w:sz w:val="22"/>
              </w:rPr>
            </w:pPr>
            <w:r w:rsidRPr="001D3C57">
              <w:rPr>
                <w:rFonts w:ascii="仿宋" w:eastAsia="仿宋" w:hAnsi="仿宋" w:cs="仿宋"/>
                <w:color w:val="000000"/>
                <w:sz w:val="22"/>
              </w:rPr>
              <w:t>1.作品系作者辛勤探索的结晶，无抄袭或剽窃他人作品的现象，内容健康、积极向上，且无版权纠纷。</w:t>
            </w:r>
          </w:p>
          <w:p w:rsidR="009C5198" w:rsidRPr="001D3C57" w:rsidRDefault="009C5198" w:rsidP="000823E9">
            <w:pPr>
              <w:adjustRightInd w:val="0"/>
              <w:snapToGrid w:val="0"/>
              <w:spacing w:line="360" w:lineRule="auto"/>
              <w:ind w:firstLineChars="200" w:firstLine="440"/>
              <w:rPr>
                <w:rFonts w:ascii="仿宋" w:eastAsia="仿宋" w:hAnsi="仿宋" w:cs="仿宋"/>
                <w:color w:val="000000"/>
                <w:sz w:val="22"/>
              </w:rPr>
            </w:pPr>
            <w:r w:rsidRPr="001D3C57">
              <w:rPr>
                <w:rFonts w:ascii="仿宋" w:eastAsia="仿宋" w:hAnsi="仿宋" w:cs="仿宋"/>
                <w:color w:val="000000"/>
                <w:sz w:val="22"/>
              </w:rPr>
              <w:t>2.组委会对本次</w:t>
            </w:r>
            <w:r w:rsidRPr="001D3C57">
              <w:rPr>
                <w:rFonts w:ascii="仿宋" w:eastAsia="仿宋" w:hAnsi="仿宋" w:cs="仿宋" w:hint="eastAsia"/>
                <w:bCs/>
                <w:color w:val="000000"/>
                <w:sz w:val="22"/>
              </w:rPr>
              <w:t>所有</w:t>
            </w:r>
            <w:r w:rsidRPr="001D3C57">
              <w:rPr>
                <w:rFonts w:ascii="仿宋" w:eastAsia="仿宋" w:hAnsi="仿宋" w:cs="仿宋" w:hint="eastAsia"/>
                <w:color w:val="000000"/>
                <w:sz w:val="22"/>
              </w:rPr>
              <w:t>征集作品具有建议修改并推荐选送至“万众一心战疫情，人文关怀在</w:t>
            </w:r>
            <w:proofErr w:type="gramStart"/>
            <w:r w:rsidRPr="001D3C57">
              <w:rPr>
                <w:rFonts w:ascii="仿宋" w:eastAsia="仿宋" w:hAnsi="仿宋" w:cs="仿宋" w:hint="eastAsia"/>
                <w:color w:val="000000"/>
                <w:sz w:val="22"/>
              </w:rPr>
              <w:t>践行</w:t>
            </w:r>
            <w:proofErr w:type="gramEnd"/>
            <w:r w:rsidRPr="001D3C57">
              <w:rPr>
                <w:rFonts w:ascii="仿宋" w:eastAsia="仿宋" w:hAnsi="仿宋" w:cs="仿宋" w:hint="eastAsia"/>
                <w:color w:val="000000"/>
                <w:sz w:val="22"/>
              </w:rPr>
              <w:t>”作品征集活动的权利。</w:t>
            </w:r>
          </w:p>
          <w:p w:rsidR="009C5198" w:rsidRPr="001D3C57" w:rsidRDefault="009C5198" w:rsidP="000823E9">
            <w:pPr>
              <w:adjustRightInd w:val="0"/>
              <w:snapToGrid w:val="0"/>
              <w:spacing w:line="360" w:lineRule="auto"/>
              <w:ind w:firstLineChars="200" w:firstLine="440"/>
              <w:rPr>
                <w:rFonts w:ascii="仿宋" w:eastAsia="仿宋" w:hAnsi="仿宋" w:cs="仿宋"/>
                <w:color w:val="000000"/>
                <w:sz w:val="22"/>
              </w:rPr>
            </w:pPr>
            <w:r w:rsidRPr="001D3C57">
              <w:rPr>
                <w:rFonts w:ascii="仿宋" w:eastAsia="仿宋" w:hAnsi="仿宋" w:cs="仿宋"/>
                <w:color w:val="000000"/>
                <w:sz w:val="22"/>
              </w:rPr>
              <w:t>3.作者拥有自主著作权，组委会不对作者作品引起的版权纠纷承担任何责任，作者不得未经组委会允许擅自将作品给第三方使用。</w:t>
            </w:r>
          </w:p>
          <w:p w:rsidR="009C5198" w:rsidRPr="001D3C57" w:rsidRDefault="009C5198" w:rsidP="000823E9">
            <w:pPr>
              <w:adjustRightInd w:val="0"/>
              <w:snapToGrid w:val="0"/>
              <w:spacing w:line="360" w:lineRule="auto"/>
              <w:ind w:firstLineChars="200" w:firstLine="440"/>
              <w:rPr>
                <w:rFonts w:ascii="仿宋" w:eastAsia="仿宋" w:hAnsi="仿宋" w:cs="仿宋"/>
                <w:color w:val="000000"/>
                <w:sz w:val="22"/>
              </w:rPr>
            </w:pPr>
            <w:r w:rsidRPr="001D3C57">
              <w:rPr>
                <w:rFonts w:ascii="仿宋" w:eastAsia="仿宋" w:hAnsi="仿宋" w:cs="仿宋"/>
                <w:color w:val="000000"/>
                <w:sz w:val="22"/>
              </w:rPr>
              <w:t>4.作品中如涉及第三方个人隐私或商业秘密等有关问题须经第三方同意，并附以第三方同意证明书，否则后果将由作者自负，组委会不承担任何法律责任。</w:t>
            </w:r>
          </w:p>
          <w:p w:rsidR="009C5198" w:rsidRPr="001D3C57" w:rsidRDefault="009C5198" w:rsidP="000823E9">
            <w:pPr>
              <w:adjustRightInd w:val="0"/>
              <w:snapToGrid w:val="0"/>
              <w:spacing w:line="360" w:lineRule="auto"/>
              <w:ind w:firstLineChars="200" w:firstLine="440"/>
              <w:rPr>
                <w:rFonts w:ascii="仿宋" w:eastAsia="仿宋" w:hAnsi="仿宋" w:cs="仿宋"/>
                <w:color w:val="000000"/>
                <w:sz w:val="22"/>
              </w:rPr>
            </w:pPr>
            <w:r w:rsidRPr="001D3C57">
              <w:rPr>
                <w:rFonts w:ascii="仿宋" w:eastAsia="仿宋" w:hAnsi="仿宋" w:cs="仿宋"/>
                <w:color w:val="000000"/>
                <w:sz w:val="22"/>
              </w:rPr>
              <w:t>5.请作者自留底稿，来稿恕不退回。</w:t>
            </w:r>
          </w:p>
          <w:p w:rsidR="009C5198" w:rsidRPr="001D3C57" w:rsidRDefault="009C5198" w:rsidP="000823E9">
            <w:pPr>
              <w:adjustRightInd w:val="0"/>
              <w:snapToGrid w:val="0"/>
              <w:spacing w:line="360" w:lineRule="auto"/>
              <w:ind w:firstLineChars="200" w:firstLine="440"/>
              <w:rPr>
                <w:rFonts w:ascii="仿宋" w:eastAsia="仿宋" w:hAnsi="仿宋" w:cs="仿宋"/>
                <w:color w:val="000000"/>
                <w:sz w:val="22"/>
              </w:rPr>
            </w:pPr>
            <w:r w:rsidRPr="001D3C57">
              <w:rPr>
                <w:rFonts w:ascii="仿宋" w:eastAsia="仿宋" w:hAnsi="仿宋" w:cs="仿宋"/>
                <w:color w:val="000000"/>
                <w:sz w:val="22"/>
              </w:rPr>
              <w:t>6.作者身份须真实有效，如作者报名身份与真实身份不符，组委会有权取消其参赛资格。</w:t>
            </w:r>
          </w:p>
          <w:p w:rsidR="009C5198" w:rsidRPr="001D3C57" w:rsidRDefault="009C5198" w:rsidP="000823E9">
            <w:pPr>
              <w:adjustRightInd w:val="0"/>
              <w:snapToGrid w:val="0"/>
              <w:spacing w:line="360" w:lineRule="auto"/>
              <w:ind w:firstLineChars="200" w:firstLine="440"/>
              <w:rPr>
                <w:rFonts w:ascii="仿宋" w:eastAsia="仿宋" w:hAnsi="仿宋" w:cs="仿宋"/>
                <w:color w:val="000000"/>
                <w:sz w:val="22"/>
              </w:rPr>
            </w:pPr>
            <w:r w:rsidRPr="001D3C57">
              <w:rPr>
                <w:rFonts w:ascii="仿宋" w:eastAsia="仿宋" w:hAnsi="仿宋" w:cs="仿宋"/>
                <w:color w:val="000000"/>
                <w:sz w:val="22"/>
              </w:rPr>
              <w:t>7.本次活动的最终解释权</w:t>
            </w:r>
            <w:proofErr w:type="gramStart"/>
            <w:r w:rsidRPr="001D3C57">
              <w:rPr>
                <w:rFonts w:ascii="仿宋" w:eastAsia="仿宋" w:hAnsi="仿宋" w:cs="仿宋" w:hint="eastAsia"/>
                <w:color w:val="000000"/>
                <w:sz w:val="22"/>
              </w:rPr>
              <w:t>归活动</w:t>
            </w:r>
            <w:proofErr w:type="gramEnd"/>
            <w:r w:rsidRPr="001D3C57">
              <w:rPr>
                <w:rFonts w:ascii="仿宋" w:eastAsia="仿宋" w:hAnsi="仿宋" w:cs="仿宋" w:hint="eastAsia"/>
                <w:color w:val="000000"/>
                <w:sz w:val="22"/>
              </w:rPr>
              <w:t>组委会所有。</w:t>
            </w:r>
          </w:p>
          <w:p w:rsidR="009C5198" w:rsidRPr="001D3C57" w:rsidRDefault="009C5198" w:rsidP="000823E9">
            <w:pPr>
              <w:adjustRightInd w:val="0"/>
              <w:snapToGrid w:val="0"/>
              <w:spacing w:line="360" w:lineRule="auto"/>
              <w:ind w:firstLineChars="200" w:firstLine="440"/>
              <w:rPr>
                <w:rFonts w:ascii="仿宋" w:eastAsia="仿宋" w:hAnsi="仿宋" w:cs="仿宋"/>
                <w:color w:val="000000"/>
                <w:sz w:val="22"/>
              </w:rPr>
            </w:pPr>
          </w:p>
          <w:p w:rsidR="009C5198" w:rsidRPr="00A809DE" w:rsidRDefault="009C5198" w:rsidP="000823E9">
            <w:pPr>
              <w:ind w:right="420" w:firstLineChars="200" w:firstLine="440"/>
              <w:jc w:val="right"/>
              <w:rPr>
                <w:rFonts w:ascii="仿宋" w:eastAsia="仿宋" w:hAnsi="仿宋" w:cs="仿宋"/>
                <w:color w:val="000000"/>
                <w:sz w:val="22"/>
              </w:rPr>
            </w:pPr>
            <w:r w:rsidRPr="001D3C57">
              <w:rPr>
                <w:rFonts w:ascii="仿宋" w:eastAsia="仿宋" w:hAnsi="仿宋" w:cs="仿宋" w:hint="eastAsia"/>
                <w:color w:val="000000"/>
                <w:sz w:val="22"/>
              </w:rPr>
              <w:t>作者（签名）</w:t>
            </w:r>
            <w:r w:rsidRPr="001D3C57">
              <w:rPr>
                <w:rFonts w:ascii="仿宋" w:eastAsia="仿宋" w:hAnsi="仿宋" w:cs="仿宋"/>
                <w:color w:val="000000"/>
                <w:sz w:val="22"/>
              </w:rPr>
              <w:t xml:space="preserve">           年    月   日</w:t>
            </w:r>
          </w:p>
        </w:tc>
      </w:tr>
    </w:tbl>
    <w:p w:rsidR="00BF5BE9" w:rsidRDefault="00BF5BE9"/>
    <w:sectPr w:rsidR="00BF5BE9" w:rsidSect="00BF5BE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C5198"/>
    <w:rsid w:val="009C5198"/>
    <w:rsid w:val="00BF5B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1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457</Characters>
  <Application>Microsoft Office Word</Application>
  <DocSecurity>0</DocSecurity>
  <Lines>3</Lines>
  <Paragraphs>1</Paragraphs>
  <ScaleCrop>false</ScaleCrop>
  <Company/>
  <LinksUpToDate>false</LinksUpToDate>
  <CharactersWithSpaces>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2020-02-29T13:03:00Z</dcterms:created>
  <dcterms:modified xsi:type="dcterms:W3CDTF">2020-02-29T13:04:00Z</dcterms:modified>
</cp:coreProperties>
</file>